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E6" w:rsidRPr="002D52E6" w:rsidRDefault="002D52E6" w:rsidP="002D5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52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технику обратной связи: «Исходя из того, что было сказано, наверняка нам потребуется...», «Эта мысль дает возможность обозначить направление для сотрудничества…».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25pt;height:18pt" o:ole="">
            <v:imagedata r:id="rId5" o:title=""/>
          </v:shape>
          <w:control r:id="rId6" w:name="DefaultOcxName" w:shapeid="_x0000_i1048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Позитивная обратная связь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47" type="#_x0000_t75" style="width:20.25pt;height:18pt" o:ole="">
            <v:imagedata r:id="rId5" o:title=""/>
          </v:shape>
          <w:control r:id="rId7" w:name="DefaultOcxName1" w:shapeid="_x0000_i1047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Перефразирование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46" type="#_x0000_t75" style="width:20.25pt;height:18pt" o:ole="">
            <v:imagedata r:id="rId5" o:title=""/>
          </v:shape>
          <w:control r:id="rId8" w:name="DefaultOcxName2" w:shapeid="_x0000_i1046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Вербализация эмоциональных состояний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45" type="#_x0000_t75" style="width:20.25pt;height:18pt" o:ole="">
            <v:imagedata r:id="rId5" o:title=""/>
          </v:shape>
          <w:control r:id="rId9" w:name="DefaultOcxName3" w:shapeid="_x0000_i1045"/>
        </w:object>
      </w:r>
      <w:proofErr w:type="spellStart"/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Резюмирование</w:t>
      </w:r>
      <w:proofErr w:type="spellEnd"/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44" type="#_x0000_t75" style="width:20.25pt;height:18pt" o:ole="">
            <v:imagedata r:id="rId5" o:title=""/>
          </v:shape>
          <w:control r:id="rId10" w:name="DefaultOcxName4" w:shapeid="_x0000_i1044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Прояснение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43" type="#_x0000_t75" style="width:20.25pt;height:18pt" o:ole="">
            <v:imagedata r:id="rId5" o:title=""/>
          </v:shape>
          <w:control r:id="rId11" w:name="DefaultOcxName5" w:shapeid="_x0000_i1043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Негативная обратная связь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42" type="#_x0000_t75" style="width:20.25pt;height:18pt" o:ole="">
            <v:imagedata r:id="rId5" o:title=""/>
          </v:shape>
          <w:control r:id="rId12" w:name="DefaultOcxName6" w:shapeid="_x0000_i1042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идеи собеседника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49" type="#_x0000_t75" style="width:20.25pt;height:18pt" o:ole="">
            <v:imagedata r:id="rId13" o:title=""/>
          </v:shape>
          <w:control r:id="rId14" w:name="DefaultOcxName7" w:shapeid="_x0000_i1049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«Эхо» </w:t>
      </w:r>
    </w:p>
    <w:p w:rsidR="002D52E6" w:rsidRPr="002D52E6" w:rsidRDefault="002D52E6" w:rsidP="002D5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52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технику обратной связи: «Согласна, досадно попасть в подобную ситуацию».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75" type="#_x0000_t75" style="width:20.25pt;height:18pt" o:ole="">
            <v:imagedata r:id="rId5" o:title=""/>
          </v:shape>
          <w:control r:id="rId15" w:name="DefaultOcxName11" w:shapeid="_x0000_i1075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Вербализация эмоциональных состояний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74" type="#_x0000_t75" style="width:20.25pt;height:18pt" o:ole="">
            <v:imagedata r:id="rId5" o:title=""/>
          </v:shape>
          <w:control r:id="rId16" w:name="DefaultOcxName21" w:shapeid="_x0000_i1074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Прояснение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73" type="#_x0000_t75" style="width:20.25pt;height:18pt" o:ole="">
            <v:imagedata r:id="rId5" o:title=""/>
          </v:shape>
          <w:control r:id="rId17" w:name="DefaultOcxName31" w:shapeid="_x0000_i1073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идеи собеседника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72" type="#_x0000_t75" style="width:20.25pt;height:18pt" o:ole="">
            <v:imagedata r:id="rId5" o:title=""/>
          </v:shape>
          <w:control r:id="rId18" w:name="DefaultOcxName41" w:shapeid="_x0000_i1072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Перефразирование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71" type="#_x0000_t75" style="width:20.25pt;height:18pt" o:ole="">
            <v:imagedata r:id="rId13" o:title=""/>
          </v:shape>
          <w:control r:id="rId19" w:name="DefaultOcxName51" w:shapeid="_x0000_i1071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Негативная обратная связь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70" type="#_x0000_t75" style="width:20.25pt;height:18pt" o:ole="">
            <v:imagedata r:id="rId5" o:title=""/>
          </v:shape>
          <w:control r:id="rId20" w:name="DefaultOcxName61" w:shapeid="_x0000_i1070"/>
        </w:object>
      </w:r>
      <w:proofErr w:type="spellStart"/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Резюмирование</w:t>
      </w:r>
      <w:proofErr w:type="spellEnd"/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69" type="#_x0000_t75" style="width:20.25pt;height:18pt" o:ole="">
            <v:imagedata r:id="rId5" o:title=""/>
          </v:shape>
          <w:control r:id="rId21" w:name="DefaultOcxName71" w:shapeid="_x0000_i1069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Позитивная обратная связь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68" type="#_x0000_t75" style="width:20.25pt;height:18pt" o:ole="">
            <v:imagedata r:id="rId5" o:title=""/>
          </v:shape>
          <w:control r:id="rId22" w:name="DefaultOcxName8" w:shapeid="_x0000_i1068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«Эхо» </w:t>
      </w:r>
    </w:p>
    <w:p w:rsidR="002D52E6" w:rsidRPr="002D52E6" w:rsidRDefault="002D52E6" w:rsidP="002D5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52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технику обратной связи: «Основная идея, как я понял, в том, что…».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03" type="#_x0000_t75" style="width:20.25pt;height:18pt" o:ole="">
            <v:imagedata r:id="rId5" o:title=""/>
          </v:shape>
          <w:control r:id="rId23" w:name="DefaultOcxName12" w:shapeid="_x0000_i1103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Позитивная обратная связь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02" type="#_x0000_t75" style="width:20.25pt;height:18pt" o:ole="">
            <v:imagedata r:id="rId5" o:title=""/>
          </v:shape>
          <w:control r:id="rId24" w:name="DefaultOcxName22" w:shapeid="_x0000_i1102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Негативная обратная связь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01" type="#_x0000_t75" style="width:20.25pt;height:18pt" o:ole="">
            <v:imagedata r:id="rId5" o:title=""/>
          </v:shape>
          <w:control r:id="rId25" w:name="DefaultOcxName32" w:shapeid="_x0000_i1101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Прояснение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00" type="#_x0000_t75" style="width:20.25pt;height:18pt" o:ole="">
            <v:imagedata r:id="rId5" o:title=""/>
          </v:shape>
          <w:control r:id="rId26" w:name="DefaultOcxName42" w:shapeid="_x0000_i1100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идеи собеседника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99" type="#_x0000_t75" style="width:20.25pt;height:18pt" o:ole="">
            <v:imagedata r:id="rId5" o:title=""/>
          </v:shape>
          <w:control r:id="rId27" w:name="DefaultOcxName52" w:shapeid="_x0000_i1099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Перефразирование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98" type="#_x0000_t75" style="width:20.25pt;height:18pt" o:ole="">
            <v:imagedata r:id="rId5" o:title=""/>
          </v:shape>
          <w:control r:id="rId28" w:name="DefaultOcxName62" w:shapeid="_x0000_i1098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«Эхо»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97" type="#_x0000_t75" style="width:20.25pt;height:18pt" o:ole="">
            <v:imagedata r:id="rId13" o:title=""/>
          </v:shape>
          <w:control r:id="rId29" w:name="DefaultOcxName72" w:shapeid="_x0000_i1097"/>
        </w:object>
      </w:r>
      <w:proofErr w:type="spellStart"/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Резюмирование</w:t>
      </w:r>
      <w:proofErr w:type="spellEnd"/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96" type="#_x0000_t75" style="width:20.25pt;height:18pt" o:ole="">
            <v:imagedata r:id="rId5" o:title=""/>
          </v:shape>
          <w:control r:id="rId30" w:name="DefaultOcxName81" w:shapeid="_x0000_i1096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Вербализация эмоциональных состояний </w:t>
      </w:r>
    </w:p>
    <w:p w:rsidR="002D52E6" w:rsidRPr="002D52E6" w:rsidRDefault="002D52E6" w:rsidP="002D5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52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технику обратной связи: «Я в отчете не увидела раздела с анализом приведенных фактов».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31" type="#_x0000_t75" style="width:20.25pt;height:18pt" o:ole="">
            <v:imagedata r:id="rId5" o:title=""/>
          </v:shape>
          <w:control r:id="rId31" w:name="DefaultOcxName13" w:shapeid="_x0000_i1131"/>
        </w:object>
      </w:r>
      <w:proofErr w:type="spellStart"/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Резюмирование</w:t>
      </w:r>
      <w:proofErr w:type="spellEnd"/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30" type="#_x0000_t75" style="width:20.25pt;height:18pt" o:ole="">
            <v:imagedata r:id="rId13" o:title=""/>
          </v:shape>
          <w:control r:id="rId32" w:name="DefaultOcxName23" w:shapeid="_x0000_i1130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Прояснение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29" type="#_x0000_t75" style="width:20.25pt;height:18pt" o:ole="">
            <v:imagedata r:id="rId5" o:title=""/>
          </v:shape>
          <w:control r:id="rId33" w:name="DefaultOcxName33" w:shapeid="_x0000_i1129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Негативная обратная связь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28" type="#_x0000_t75" style="width:20.25pt;height:18pt" o:ole="">
            <v:imagedata r:id="rId5" o:title=""/>
          </v:shape>
          <w:control r:id="rId34" w:name="DefaultOcxName43" w:shapeid="_x0000_i1128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Перефразирование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27" type="#_x0000_t75" style="width:20.25pt;height:18pt" o:ole="">
            <v:imagedata r:id="rId5" o:title=""/>
          </v:shape>
          <w:control r:id="rId35" w:name="DefaultOcxName53" w:shapeid="_x0000_i1127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идеи собеседника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26" type="#_x0000_t75" style="width:20.25pt;height:18pt" o:ole="">
            <v:imagedata r:id="rId5" o:title=""/>
          </v:shape>
          <w:control r:id="rId36" w:name="DefaultOcxName63" w:shapeid="_x0000_i1126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«Эхо»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25" type="#_x0000_t75" style="width:20.25pt;height:18pt" o:ole="">
            <v:imagedata r:id="rId5" o:title=""/>
          </v:shape>
          <w:control r:id="rId37" w:name="DefaultOcxName73" w:shapeid="_x0000_i1125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Вербализация эмоциональных состояний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24" type="#_x0000_t75" style="width:20.25pt;height:18pt" o:ole="">
            <v:imagedata r:id="rId5" o:title=""/>
          </v:shape>
          <w:control r:id="rId38" w:name="DefaultOcxName82" w:shapeid="_x0000_i1124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Позитивная обратная связь </w:t>
      </w:r>
    </w:p>
    <w:p w:rsidR="002D52E6" w:rsidRPr="002D52E6" w:rsidRDefault="002D52E6" w:rsidP="002D5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52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технику обратной связи: «Что имеется в виду?», «Я не совсем понял это».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59" type="#_x0000_t75" style="width:20.25pt;height:18pt" o:ole="">
            <v:imagedata r:id="rId5" o:title=""/>
          </v:shape>
          <w:control r:id="rId39" w:name="DefaultOcxName14" w:shapeid="_x0000_i1159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идеи собеседника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58" type="#_x0000_t75" style="width:20.25pt;height:18pt" o:ole="">
            <v:imagedata r:id="rId5" o:title=""/>
          </v:shape>
          <w:control r:id="rId40" w:name="DefaultOcxName24" w:shapeid="_x0000_i1158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Позитивная обратная связь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57" type="#_x0000_t75" style="width:20.25pt;height:18pt" o:ole="">
            <v:imagedata r:id="rId5" o:title=""/>
          </v:shape>
          <w:control r:id="rId41" w:name="DefaultOcxName34" w:shapeid="_x0000_i1157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Прояснение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56" type="#_x0000_t75" style="width:20.25pt;height:18pt" o:ole="">
            <v:imagedata r:id="rId13" o:title=""/>
          </v:shape>
          <w:control r:id="rId42" w:name="DefaultOcxName44" w:shapeid="_x0000_i1156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Негативная обратная связь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55" type="#_x0000_t75" style="width:20.25pt;height:18pt" o:ole="">
            <v:imagedata r:id="rId5" o:title=""/>
          </v:shape>
          <w:control r:id="rId43" w:name="DefaultOcxName54" w:shapeid="_x0000_i1155"/>
        </w:object>
      </w:r>
      <w:proofErr w:type="spellStart"/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Резюмирование</w:t>
      </w:r>
      <w:proofErr w:type="spellEnd"/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54" type="#_x0000_t75" style="width:20.25pt;height:18pt" o:ole="">
            <v:imagedata r:id="rId5" o:title=""/>
          </v:shape>
          <w:control r:id="rId44" w:name="DefaultOcxName64" w:shapeid="_x0000_i1154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«Эхо»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53" type="#_x0000_t75" style="width:20.25pt;height:18pt" o:ole="">
            <v:imagedata r:id="rId5" o:title=""/>
          </v:shape>
          <w:control r:id="rId45" w:name="DefaultOcxName74" w:shapeid="_x0000_i1153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Перефразирование 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52" type="#_x0000_t75" style="width:20.25pt;height:18pt" o:ole="">
            <v:imagedata r:id="rId5" o:title=""/>
          </v:shape>
          <w:control r:id="rId46" w:name="DefaultOcxName83" w:shapeid="_x0000_i1152"/>
        </w:object>
      </w: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Вербализация эмоциональных состояний </w:t>
      </w:r>
    </w:p>
    <w:p w:rsidR="002D52E6" w:rsidRPr="002D52E6" w:rsidRDefault="002D52E6" w:rsidP="002D5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52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</w:p>
    <w:p w:rsid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высказыванием и ошибкой обратной связи.</w:t>
      </w:r>
    </w:p>
    <w:p w:rsidR="002D52E6" w:rsidRPr="002D52E6" w:rsidRDefault="002D52E6" w:rsidP="002D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3"/>
        <w:gridCol w:w="2694"/>
      </w:tblGrid>
      <w:tr w:rsidR="002D52E6" w:rsidRPr="002D52E6" w:rsidTr="002D52E6">
        <w:trPr>
          <w:tblCellSpacing w:w="15" w:type="dxa"/>
        </w:trPr>
        <w:tc>
          <w:tcPr>
            <w:tcW w:w="7468" w:type="dxa"/>
            <w:vAlign w:val="center"/>
            <w:hideMark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следующий раз не допускайте этого!»</w:t>
            </w:r>
          </w:p>
        </w:tc>
        <w:tc>
          <w:tcPr>
            <w:tcW w:w="2649" w:type="dxa"/>
            <w:vAlign w:val="center"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E6" w:rsidRPr="002D52E6" w:rsidTr="002D52E6">
        <w:trPr>
          <w:tblCellSpacing w:w="15" w:type="dxa"/>
        </w:trPr>
        <w:tc>
          <w:tcPr>
            <w:tcW w:w="7468" w:type="dxa"/>
            <w:vAlign w:val="center"/>
            <w:hideMark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«Постарайтесь использовать свои сильные стороны!»</w:t>
            </w:r>
          </w:p>
        </w:tc>
        <w:tc>
          <w:tcPr>
            <w:tcW w:w="2649" w:type="dxa"/>
            <w:vAlign w:val="center"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E6" w:rsidRPr="002D52E6" w:rsidTr="002D52E6">
        <w:trPr>
          <w:tblCellSpacing w:w="15" w:type="dxa"/>
        </w:trPr>
        <w:tc>
          <w:tcPr>
            <w:tcW w:w="7468" w:type="dxa"/>
            <w:vAlign w:val="center"/>
            <w:hideMark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безответственный»</w:t>
            </w:r>
          </w:p>
        </w:tc>
        <w:tc>
          <w:tcPr>
            <w:tcW w:w="2649" w:type="dxa"/>
            <w:vAlign w:val="center"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E6" w:rsidRPr="002D52E6" w:rsidTr="002D52E6">
        <w:trPr>
          <w:tblCellSpacing w:w="15" w:type="dxa"/>
        </w:trPr>
        <w:tc>
          <w:tcPr>
            <w:tcW w:w="7468" w:type="dxa"/>
            <w:vAlign w:val="center"/>
            <w:hideMark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опоздал»</w:t>
            </w:r>
          </w:p>
        </w:tc>
        <w:tc>
          <w:tcPr>
            <w:tcW w:w="2649" w:type="dxa"/>
            <w:vAlign w:val="center"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E6" w:rsidRPr="002D52E6" w:rsidTr="002D52E6">
        <w:trPr>
          <w:tblCellSpacing w:w="15" w:type="dxa"/>
        </w:trPr>
        <w:tc>
          <w:tcPr>
            <w:tcW w:w="7468" w:type="dxa"/>
            <w:vAlign w:val="center"/>
            <w:hideMark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 этом отчете нет нужной мне информации»</w:t>
            </w:r>
          </w:p>
        </w:tc>
        <w:tc>
          <w:tcPr>
            <w:tcW w:w="2649" w:type="dxa"/>
            <w:vAlign w:val="center"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E6" w:rsidRPr="002D52E6" w:rsidTr="002D52E6">
        <w:trPr>
          <w:tblCellSpacing w:w="15" w:type="dxa"/>
        </w:trPr>
        <w:tc>
          <w:tcPr>
            <w:tcW w:w="7468" w:type="dxa"/>
            <w:vAlign w:val="center"/>
            <w:hideMark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«Ваш характер мешает вам заработать авторитет!»</w:t>
            </w:r>
          </w:p>
        </w:tc>
        <w:tc>
          <w:tcPr>
            <w:tcW w:w="2649" w:type="dxa"/>
            <w:vAlign w:val="center"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E6" w:rsidRPr="002D52E6" w:rsidTr="002D52E6">
        <w:trPr>
          <w:tblCellSpacing w:w="15" w:type="dxa"/>
        </w:trPr>
        <w:tc>
          <w:tcPr>
            <w:tcW w:w="7468" w:type="dxa"/>
            <w:vAlign w:val="center"/>
            <w:hideMark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безответственно»</w:t>
            </w:r>
          </w:p>
        </w:tc>
        <w:tc>
          <w:tcPr>
            <w:tcW w:w="2649" w:type="dxa"/>
            <w:vAlign w:val="center"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E6" w:rsidRPr="002D52E6" w:rsidTr="002D52E6">
        <w:trPr>
          <w:tblCellSpacing w:w="15" w:type="dxa"/>
        </w:trPr>
        <w:tc>
          <w:tcPr>
            <w:tcW w:w="7468" w:type="dxa"/>
            <w:vAlign w:val="center"/>
            <w:hideMark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нужно полностью переделать»</w:t>
            </w:r>
          </w:p>
        </w:tc>
        <w:tc>
          <w:tcPr>
            <w:tcW w:w="2649" w:type="dxa"/>
            <w:vAlign w:val="center"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E6" w:rsidRPr="002D52E6" w:rsidTr="002D52E6">
        <w:trPr>
          <w:tblCellSpacing w:w="15" w:type="dxa"/>
        </w:trPr>
        <w:tc>
          <w:tcPr>
            <w:tcW w:w="7468" w:type="dxa"/>
            <w:vAlign w:val="center"/>
            <w:hideMark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толковый, мыслящий человек, а поступил непредусмотрительно»</w:t>
            </w:r>
          </w:p>
        </w:tc>
        <w:tc>
          <w:tcPr>
            <w:tcW w:w="2649" w:type="dxa"/>
            <w:vAlign w:val="center"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2E6" w:rsidRPr="002D52E6" w:rsidTr="002D52E6">
        <w:trPr>
          <w:tblCellSpacing w:w="15" w:type="dxa"/>
        </w:trPr>
        <w:tc>
          <w:tcPr>
            <w:tcW w:w="7468" w:type="dxa"/>
            <w:vAlign w:val="center"/>
            <w:hideMark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 проделали серьезную работу»</w:t>
            </w:r>
          </w:p>
        </w:tc>
        <w:tc>
          <w:tcPr>
            <w:tcW w:w="2649" w:type="dxa"/>
            <w:vAlign w:val="center"/>
          </w:tcPr>
          <w:p w:rsidR="002D52E6" w:rsidRPr="002D52E6" w:rsidRDefault="002D52E6" w:rsidP="002D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0AF0" w:rsidRPr="002D52E6" w:rsidRDefault="002D52E6">
      <w:pPr>
        <w:rPr>
          <w:rFonts w:ascii="Times New Roman" w:hAnsi="Times New Roman" w:cs="Times New Roman"/>
        </w:rPr>
      </w:pPr>
      <w:r w:rsidRPr="002D52E6">
        <w:rPr>
          <w:rFonts w:ascii="Times New Roman" w:hAnsi="Times New Roman" w:cs="Times New Roman"/>
        </w:rPr>
        <w:lastRenderedPageBreak/>
        <w:t xml:space="preserve">Варианты ответы на 6 </w:t>
      </w:r>
      <w:proofErr w:type="gramStart"/>
      <w:r w:rsidRPr="002D52E6">
        <w:rPr>
          <w:rFonts w:ascii="Times New Roman" w:hAnsi="Times New Roman" w:cs="Times New Roman"/>
        </w:rPr>
        <w:t>вопрос :</w:t>
      </w:r>
      <w:proofErr w:type="gramEnd"/>
    </w:p>
    <w:p w:rsidR="002D52E6" w:rsidRPr="002D52E6" w:rsidRDefault="002D52E6" w:rsidP="002D52E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D52E6">
        <w:rPr>
          <w:rFonts w:ascii="Times New Roman" w:hAnsi="Times New Roman" w:cs="Times New Roman"/>
        </w:rPr>
        <w:t>Неконструктивность</w:t>
      </w:r>
      <w:proofErr w:type="spellEnd"/>
    </w:p>
    <w:p w:rsidR="002D52E6" w:rsidRPr="002D52E6" w:rsidRDefault="002D52E6" w:rsidP="002D52E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D52E6">
        <w:rPr>
          <w:rFonts w:ascii="Times New Roman" w:hAnsi="Times New Roman" w:cs="Times New Roman"/>
        </w:rPr>
        <w:t>Характеристика личности</w:t>
      </w:r>
    </w:p>
    <w:p w:rsidR="002D52E6" w:rsidRDefault="002D52E6" w:rsidP="002D52E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D52E6">
        <w:rPr>
          <w:rFonts w:ascii="Times New Roman" w:hAnsi="Times New Roman" w:cs="Times New Roman"/>
        </w:rPr>
        <w:t>Отказ от использования «Я - сообщения»</w:t>
      </w:r>
    </w:p>
    <w:p w:rsidR="002D52E6" w:rsidRDefault="002D52E6" w:rsidP="002D52E6">
      <w:pPr>
        <w:pStyle w:val="a3"/>
        <w:rPr>
          <w:rFonts w:ascii="Times New Roman" w:hAnsi="Times New Roman" w:cs="Times New Roman"/>
        </w:rPr>
      </w:pPr>
    </w:p>
    <w:p w:rsidR="002D52E6" w:rsidRDefault="002D52E6" w:rsidP="002D52E6">
      <w:pPr>
        <w:pStyle w:val="a3"/>
        <w:rPr>
          <w:rFonts w:ascii="Times New Roman" w:hAnsi="Times New Roman" w:cs="Times New Roman"/>
        </w:rPr>
      </w:pPr>
    </w:p>
    <w:p w:rsidR="002D52E6" w:rsidRDefault="002D52E6" w:rsidP="002D52E6">
      <w:pPr>
        <w:pStyle w:val="a3"/>
        <w:rPr>
          <w:rFonts w:ascii="Times New Roman" w:hAnsi="Times New Roman" w:cs="Times New Roman"/>
        </w:rPr>
      </w:pPr>
    </w:p>
    <w:p w:rsidR="002D52E6" w:rsidRPr="002D52E6" w:rsidRDefault="00ED02D8" w:rsidP="002D52E6">
      <w:pPr>
        <w:pStyle w:val="a3"/>
        <w:rPr>
          <w:rFonts w:ascii="Times New Roman" w:hAnsi="Times New Roman" w:cs="Times New Roman"/>
        </w:rPr>
      </w:pPr>
      <w:proofErr w:type="gramStart"/>
      <w:r w:rsidRPr="00ED02D8">
        <w:rPr>
          <w:rFonts w:ascii="Times New Roman" w:hAnsi="Times New Roman" w:cs="Times New Roman"/>
          <w:b/>
        </w:rPr>
        <w:t>Просьба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ED02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1 по 5 вопросы ответы выделите текст зеленым или желтым цветами</w:t>
      </w:r>
    </w:p>
    <w:sectPr w:rsidR="002D52E6" w:rsidRPr="002D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67D92"/>
    <w:multiLevelType w:val="hybridMultilevel"/>
    <w:tmpl w:val="6F00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E28EB"/>
    <w:multiLevelType w:val="hybridMultilevel"/>
    <w:tmpl w:val="42809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E6"/>
    <w:rsid w:val="002D52E6"/>
    <w:rsid w:val="00ED02D8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50B00"/>
  <w15:chartTrackingRefBased/>
  <w15:docId w15:val="{F2546D06-5EBC-452B-83F2-B6BF0DE6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5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D52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2E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52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52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qno">
    <w:name w:val="qno"/>
    <w:basedOn w:val="a0"/>
    <w:rsid w:val="002D52E6"/>
  </w:style>
  <w:style w:type="character" w:customStyle="1" w:styleId="questionflagtext">
    <w:name w:val="questionflagtext"/>
    <w:basedOn w:val="a0"/>
    <w:rsid w:val="002D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9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5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34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1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83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65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3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8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8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9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7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3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5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0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9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8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63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67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98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9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5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93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4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6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54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19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3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7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5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theme" Target="theme/theme1.xml"/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2020-05-06T18:50:00Z</dcterms:created>
  <dcterms:modified xsi:type="dcterms:W3CDTF">2020-05-06T19:02:00Z</dcterms:modified>
</cp:coreProperties>
</file>